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45" w:rsidRPr="0075344B" w:rsidRDefault="0075344B" w:rsidP="0075344B">
      <w:pPr>
        <w:jc w:val="center"/>
        <w:rPr>
          <w:sz w:val="32"/>
          <w:szCs w:val="32"/>
          <w:rtl/>
          <w:lang w:bidi="fa-IR"/>
        </w:rPr>
      </w:pPr>
      <w:bookmarkStart w:id="0" w:name="_GoBack"/>
      <w:r w:rsidRPr="0075344B">
        <w:rPr>
          <w:rFonts w:hint="cs"/>
          <w:sz w:val="32"/>
          <w:szCs w:val="32"/>
          <w:rtl/>
          <w:lang w:bidi="fa-IR"/>
        </w:rPr>
        <w:t>گزارش آزمایش های انجام شده در آزمایشگاه شیمی  آذر 98-97</w:t>
      </w:r>
    </w:p>
    <w:p w:rsidR="0075344B" w:rsidRDefault="0075344B" w:rsidP="0075344B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Pr="0075344B">
        <w:rPr>
          <w:rFonts w:hint="cs"/>
          <w:sz w:val="28"/>
          <w:szCs w:val="28"/>
          <w:rtl/>
          <w:lang w:bidi="fa-IR"/>
        </w:rPr>
        <w:t xml:space="preserve">  شیمی دهم :</w:t>
      </w:r>
    </w:p>
    <w:p w:rsidR="0075344B" w:rsidRDefault="0075344B" w:rsidP="0075344B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1-  هنگام یک واکنش شیمیایی جه رخ می دهد؟   </w:t>
      </w:r>
      <w:r w:rsidR="002E7935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 (</w:t>
      </w:r>
      <w:r w:rsidRPr="0075344B">
        <w:rPr>
          <w:rFonts w:hint="cs"/>
          <w:sz w:val="24"/>
          <w:szCs w:val="24"/>
          <w:rtl/>
          <w:lang w:bidi="fa-IR"/>
        </w:rPr>
        <w:t xml:space="preserve"> مطابق کتاب آزمایشگاه  صفحه 132 </w:t>
      </w:r>
      <w:r>
        <w:rPr>
          <w:rFonts w:hint="cs"/>
          <w:sz w:val="24"/>
          <w:szCs w:val="24"/>
          <w:rtl/>
          <w:lang w:bidi="fa-IR"/>
        </w:rPr>
        <w:t>)</w:t>
      </w:r>
    </w:p>
    <w:p w:rsidR="0075344B" w:rsidRDefault="0075344B" w:rsidP="0075344B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2-</w:t>
      </w:r>
      <w:r w:rsidR="002E7935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وقوع واکنش های شیمیایی                          (مطابق دستور کار طراحی شده)</w:t>
      </w:r>
    </w:p>
    <w:p w:rsidR="0075344B" w:rsidRPr="0075344B" w:rsidRDefault="0075344B" w:rsidP="0075344B">
      <w:pPr>
        <w:spacing w:before="240"/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3-</w:t>
      </w:r>
      <w:r w:rsidR="002E7935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قانون پایستگی جرم                                 ( مطابق کتاب درسی صفحه 57  و دستور کار طراحی شده) </w:t>
      </w:r>
    </w:p>
    <w:p w:rsidR="0075344B" w:rsidRDefault="0075344B" w:rsidP="0075344B">
      <w:pPr>
        <w:jc w:val="right"/>
        <w:rPr>
          <w:sz w:val="28"/>
          <w:szCs w:val="28"/>
          <w:rtl/>
          <w:lang w:bidi="fa-IR"/>
        </w:rPr>
      </w:pPr>
      <w:r w:rsidRPr="0075344B">
        <w:rPr>
          <w:rFonts w:hint="cs"/>
          <w:sz w:val="28"/>
          <w:szCs w:val="28"/>
          <w:rtl/>
          <w:lang w:bidi="fa-IR"/>
        </w:rPr>
        <w:t>مواد و وسایل مورد نیاز آزمایش</w:t>
      </w:r>
      <w:r w:rsidR="002E7935">
        <w:rPr>
          <w:rFonts w:hint="cs"/>
          <w:sz w:val="28"/>
          <w:szCs w:val="28"/>
          <w:rtl/>
          <w:lang w:bidi="fa-IR"/>
        </w:rPr>
        <w:t xml:space="preserve"> :</w:t>
      </w:r>
    </w:p>
    <w:p w:rsidR="0075344B" w:rsidRDefault="0075344B" w:rsidP="002E7935">
      <w:pPr>
        <w:jc w:val="right"/>
        <w:rPr>
          <w:sz w:val="24"/>
          <w:szCs w:val="24"/>
          <w:rtl/>
          <w:lang w:bidi="fa-IR"/>
        </w:rPr>
      </w:pPr>
      <w:r w:rsidRPr="002E7935">
        <w:rPr>
          <w:rFonts w:hint="cs"/>
          <w:sz w:val="24"/>
          <w:szCs w:val="24"/>
          <w:rtl/>
          <w:lang w:bidi="fa-IR"/>
        </w:rPr>
        <w:t>ترازو-</w:t>
      </w:r>
      <w:r w:rsidR="002E7935" w:rsidRPr="002E7935">
        <w:rPr>
          <w:rFonts w:hint="cs"/>
          <w:sz w:val="24"/>
          <w:szCs w:val="24"/>
          <w:rtl/>
          <w:lang w:bidi="fa-IR"/>
        </w:rPr>
        <w:t xml:space="preserve"> </w:t>
      </w:r>
      <w:r w:rsidRPr="002E7935">
        <w:rPr>
          <w:rFonts w:hint="cs"/>
          <w:sz w:val="24"/>
          <w:szCs w:val="24"/>
          <w:rtl/>
          <w:lang w:bidi="fa-IR"/>
        </w:rPr>
        <w:t>میخ</w:t>
      </w:r>
      <w:r w:rsidR="002E7935" w:rsidRPr="002E7935">
        <w:rPr>
          <w:rFonts w:hint="cs"/>
          <w:sz w:val="24"/>
          <w:szCs w:val="24"/>
          <w:rtl/>
          <w:lang w:bidi="fa-IR"/>
        </w:rPr>
        <w:t xml:space="preserve"> - </w:t>
      </w:r>
      <w:r w:rsidRPr="002E7935">
        <w:rPr>
          <w:rFonts w:hint="cs"/>
          <w:sz w:val="24"/>
          <w:szCs w:val="24"/>
          <w:rtl/>
          <w:lang w:bidi="fa-IR"/>
        </w:rPr>
        <w:t>استوانه مدرج</w:t>
      </w:r>
      <w:r w:rsidR="002E7935" w:rsidRPr="002E7935">
        <w:rPr>
          <w:rFonts w:hint="cs"/>
          <w:sz w:val="24"/>
          <w:szCs w:val="24"/>
          <w:rtl/>
          <w:lang w:bidi="fa-IR"/>
        </w:rPr>
        <w:t xml:space="preserve"> - </w:t>
      </w:r>
      <w:r w:rsidRPr="002E7935">
        <w:rPr>
          <w:rFonts w:hint="cs"/>
          <w:sz w:val="24"/>
          <w:szCs w:val="24"/>
          <w:rtl/>
          <w:lang w:bidi="fa-IR"/>
        </w:rPr>
        <w:t>ارلن-لوله آزمایش-</w:t>
      </w:r>
      <w:r w:rsidR="002E7935" w:rsidRPr="002E7935">
        <w:rPr>
          <w:rFonts w:hint="cs"/>
          <w:sz w:val="24"/>
          <w:szCs w:val="24"/>
          <w:rtl/>
          <w:lang w:bidi="fa-IR"/>
        </w:rPr>
        <w:t xml:space="preserve"> </w:t>
      </w:r>
      <w:r w:rsidRPr="002E7935">
        <w:rPr>
          <w:rFonts w:hint="cs"/>
          <w:sz w:val="24"/>
          <w:szCs w:val="24"/>
          <w:rtl/>
          <w:lang w:bidi="fa-IR"/>
        </w:rPr>
        <w:t>پیپت- قطره چکان- استوانه مدرج-</w:t>
      </w:r>
      <w:r w:rsidR="002E7935" w:rsidRPr="002E7935">
        <w:rPr>
          <w:rFonts w:hint="cs"/>
          <w:sz w:val="24"/>
          <w:szCs w:val="24"/>
          <w:rtl/>
          <w:lang w:bidi="fa-IR"/>
        </w:rPr>
        <w:t xml:space="preserve"> </w:t>
      </w:r>
      <w:r w:rsidRPr="002E7935">
        <w:rPr>
          <w:rFonts w:hint="cs"/>
          <w:sz w:val="24"/>
          <w:szCs w:val="24"/>
          <w:rtl/>
          <w:lang w:bidi="fa-IR"/>
        </w:rPr>
        <w:t>دما سنج-</w:t>
      </w:r>
      <w:r w:rsidR="002E7935" w:rsidRPr="002E7935">
        <w:rPr>
          <w:rFonts w:hint="cs"/>
          <w:sz w:val="24"/>
          <w:szCs w:val="24"/>
          <w:rtl/>
          <w:lang w:bidi="fa-IR"/>
        </w:rPr>
        <w:t xml:space="preserve"> </w:t>
      </w:r>
      <w:r w:rsidRPr="002E7935">
        <w:rPr>
          <w:rFonts w:hint="cs"/>
          <w:sz w:val="24"/>
          <w:szCs w:val="24"/>
          <w:rtl/>
          <w:lang w:bidi="fa-IR"/>
        </w:rPr>
        <w:t>محلول های آهن کلرید-</w:t>
      </w:r>
      <w:r w:rsidR="002E7935" w:rsidRPr="002E7935">
        <w:rPr>
          <w:rFonts w:hint="cs"/>
          <w:sz w:val="24"/>
          <w:szCs w:val="24"/>
          <w:rtl/>
          <w:lang w:bidi="fa-IR"/>
        </w:rPr>
        <w:t xml:space="preserve"> </w:t>
      </w:r>
      <w:r w:rsidRPr="002E7935">
        <w:rPr>
          <w:rFonts w:hint="cs"/>
          <w:sz w:val="24"/>
          <w:szCs w:val="24"/>
          <w:rtl/>
          <w:lang w:bidi="fa-IR"/>
        </w:rPr>
        <w:t>سود-</w:t>
      </w:r>
      <w:r w:rsidR="002E7935" w:rsidRPr="002E7935">
        <w:rPr>
          <w:rFonts w:hint="cs"/>
          <w:sz w:val="24"/>
          <w:szCs w:val="24"/>
          <w:rtl/>
          <w:lang w:bidi="fa-IR"/>
        </w:rPr>
        <w:t>سرب نیترات- پتاسیم کرومات- پتاس- سیتریک اسید- سدیم هیدروژن کربنات</w:t>
      </w:r>
    </w:p>
    <w:p w:rsidR="002E7935" w:rsidRDefault="002E7935" w:rsidP="002E7935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 </w:t>
      </w:r>
    </w:p>
    <w:p w:rsidR="002E7935" w:rsidRDefault="002E7935" w:rsidP="002E7935">
      <w:pPr>
        <w:jc w:val="right"/>
        <w:rPr>
          <w:sz w:val="24"/>
          <w:szCs w:val="24"/>
          <w:rtl/>
          <w:lang w:bidi="fa-IR"/>
        </w:rPr>
      </w:pPr>
    </w:p>
    <w:p w:rsidR="002E7935" w:rsidRDefault="002E7935" w:rsidP="002E7935">
      <w:pPr>
        <w:jc w:val="right"/>
        <w:rPr>
          <w:sz w:val="28"/>
          <w:szCs w:val="28"/>
          <w:rtl/>
          <w:lang w:bidi="fa-IR"/>
        </w:rPr>
      </w:pPr>
      <w:r w:rsidRPr="002E7935">
        <w:rPr>
          <w:rFonts w:hint="cs"/>
          <w:sz w:val="28"/>
          <w:szCs w:val="28"/>
          <w:rtl/>
          <w:lang w:bidi="fa-IR"/>
        </w:rPr>
        <w:t>شیمی یازدهم</w:t>
      </w:r>
      <w:r>
        <w:rPr>
          <w:rFonts w:hint="cs"/>
          <w:sz w:val="28"/>
          <w:szCs w:val="28"/>
          <w:rtl/>
          <w:lang w:bidi="fa-IR"/>
        </w:rPr>
        <w:t xml:space="preserve"> :</w:t>
      </w:r>
    </w:p>
    <w:p w:rsidR="002E7935" w:rsidRDefault="002E7935" w:rsidP="005D2DDC">
      <w:pPr>
        <w:jc w:val="right"/>
        <w:rPr>
          <w:sz w:val="24"/>
          <w:szCs w:val="24"/>
          <w:rtl/>
          <w:lang w:bidi="fa-IR"/>
        </w:rPr>
      </w:pPr>
      <w:r w:rsidRPr="002E7935">
        <w:rPr>
          <w:rFonts w:hint="cs"/>
          <w:sz w:val="24"/>
          <w:szCs w:val="24"/>
          <w:rtl/>
          <w:lang w:bidi="fa-IR"/>
        </w:rPr>
        <w:t xml:space="preserve">1-محاسبه تغییرات دمایی از سوختن مواد غذایی </w:t>
      </w:r>
      <w:r>
        <w:rPr>
          <w:rFonts w:hint="cs"/>
          <w:sz w:val="24"/>
          <w:szCs w:val="24"/>
          <w:rtl/>
          <w:lang w:bidi="fa-IR"/>
        </w:rPr>
        <w:t xml:space="preserve">  (مطابق دستور کار کاوش کنید کتاب درسی صفحه 53</w:t>
      </w:r>
      <w:r w:rsidR="005D2DDC">
        <w:rPr>
          <w:rFonts w:hint="cs"/>
          <w:sz w:val="24"/>
          <w:szCs w:val="24"/>
          <w:rtl/>
          <w:lang w:bidi="fa-IR"/>
        </w:rPr>
        <w:t>)</w:t>
      </w:r>
    </w:p>
    <w:p w:rsidR="005D2DDC" w:rsidRDefault="005D2DDC" w:rsidP="005D2DDC">
      <w:pPr>
        <w:jc w:val="right"/>
        <w:rPr>
          <w:sz w:val="28"/>
          <w:szCs w:val="28"/>
          <w:rtl/>
          <w:lang w:bidi="fa-IR"/>
        </w:rPr>
      </w:pPr>
      <w:r w:rsidRPr="0075344B">
        <w:rPr>
          <w:rFonts w:hint="cs"/>
          <w:sz w:val="28"/>
          <w:szCs w:val="28"/>
          <w:rtl/>
          <w:lang w:bidi="fa-IR"/>
        </w:rPr>
        <w:t>مواد و وسایل مورد نیاز آزمایش</w:t>
      </w:r>
      <w:r>
        <w:rPr>
          <w:rFonts w:hint="cs"/>
          <w:sz w:val="28"/>
          <w:szCs w:val="28"/>
          <w:rtl/>
          <w:lang w:bidi="fa-IR"/>
        </w:rPr>
        <w:t xml:space="preserve"> :</w:t>
      </w:r>
    </w:p>
    <w:p w:rsidR="005D2DDC" w:rsidRPr="005D2DDC" w:rsidRDefault="005D2DDC" w:rsidP="005D2DDC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ترازو- دماسنج- لوله آزمایش بزرگ </w:t>
      </w:r>
      <w:r>
        <w:rPr>
          <w:sz w:val="24"/>
          <w:szCs w:val="24"/>
          <w:rtl/>
          <w:lang w:bidi="fa-IR"/>
        </w:rPr>
        <w:t>–</w:t>
      </w:r>
      <w:r>
        <w:rPr>
          <w:rFonts w:hint="cs"/>
          <w:sz w:val="24"/>
          <w:szCs w:val="24"/>
          <w:rtl/>
          <w:lang w:bidi="fa-IR"/>
        </w:rPr>
        <w:t xml:space="preserve"> پایه و گیره </w:t>
      </w:r>
      <w:r>
        <w:rPr>
          <w:sz w:val="24"/>
          <w:szCs w:val="24"/>
          <w:rtl/>
          <w:lang w:bidi="fa-IR"/>
        </w:rPr>
        <w:t>–</w:t>
      </w:r>
      <w:r>
        <w:rPr>
          <w:rFonts w:hint="cs"/>
          <w:sz w:val="24"/>
          <w:szCs w:val="24"/>
          <w:rtl/>
          <w:lang w:bidi="fa-IR"/>
        </w:rPr>
        <w:t xml:space="preserve"> چراغ بونزن </w:t>
      </w:r>
      <w:r>
        <w:rPr>
          <w:sz w:val="24"/>
          <w:szCs w:val="24"/>
          <w:rtl/>
          <w:lang w:bidi="fa-IR"/>
        </w:rPr>
        <w:t>–</w:t>
      </w:r>
      <w:r>
        <w:rPr>
          <w:rFonts w:hint="cs"/>
          <w:sz w:val="24"/>
          <w:szCs w:val="24"/>
          <w:rtl/>
          <w:lang w:bidi="fa-IR"/>
        </w:rPr>
        <w:t xml:space="preserve"> کبریت </w:t>
      </w:r>
      <w:r>
        <w:rPr>
          <w:sz w:val="24"/>
          <w:szCs w:val="24"/>
          <w:rtl/>
          <w:lang w:bidi="fa-IR"/>
        </w:rPr>
        <w:t>–</w:t>
      </w:r>
      <w:r>
        <w:rPr>
          <w:rFonts w:hint="cs"/>
          <w:sz w:val="24"/>
          <w:szCs w:val="24"/>
          <w:rtl/>
          <w:lang w:bidi="fa-IR"/>
        </w:rPr>
        <w:t xml:space="preserve"> گردو </w:t>
      </w:r>
      <w:r>
        <w:rPr>
          <w:sz w:val="24"/>
          <w:szCs w:val="24"/>
          <w:rtl/>
          <w:lang w:bidi="fa-IR"/>
        </w:rPr>
        <w:t>–</w:t>
      </w:r>
      <w:r>
        <w:rPr>
          <w:rFonts w:hint="cs"/>
          <w:sz w:val="24"/>
          <w:szCs w:val="24"/>
          <w:rtl/>
          <w:lang w:bidi="fa-IR"/>
        </w:rPr>
        <w:t xml:space="preserve">ماکارانی </w:t>
      </w:r>
      <w:bookmarkEnd w:id="0"/>
    </w:p>
    <w:sectPr w:rsidR="005D2DDC" w:rsidRPr="005D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4B"/>
    <w:rsid w:val="00143EC1"/>
    <w:rsid w:val="002E7935"/>
    <w:rsid w:val="00487AC1"/>
    <w:rsid w:val="0058245D"/>
    <w:rsid w:val="005D2DDC"/>
    <w:rsid w:val="0075344B"/>
    <w:rsid w:val="0086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az.shimi</dc:creator>
  <cp:lastModifiedBy>az.shimi</cp:lastModifiedBy>
  <cp:revision>2</cp:revision>
  <dcterms:created xsi:type="dcterms:W3CDTF">2019-01-12T08:44:00Z</dcterms:created>
  <dcterms:modified xsi:type="dcterms:W3CDTF">2019-01-12T08:44:00Z</dcterms:modified>
</cp:coreProperties>
</file>